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1B7" w:rsidRDefault="00E421B7" w:rsidP="00E421B7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УРОК 15.</w:t>
      </w:r>
    </w:p>
    <w:p w:rsidR="00E421B7" w:rsidRDefault="00E421B7" w:rsidP="00E421B7">
      <w:pPr>
        <w:pStyle w:val="a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ТЕМА: ФИНАНСОВОЕ ПЛАНИРОВАНИЕ.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Планирование бизнеса</w:t>
      </w:r>
      <w:r>
        <w:rPr>
          <w:rFonts w:ascii="Arial" w:hAnsi="Arial" w:cs="Arial"/>
          <w:color w:val="000000"/>
        </w:rPr>
        <w:t> — это определение целей и путей их достижения, посредством каких-либо намеченных и разработанных программ действий, которые в процессе реализации могут корректироваться в соответствии с изменившимися обстоятельствами.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Планирование — это непрерывный процесс, имеющий целью привести деятельность предприятия в соответствие с условиями рынка.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Виды планирования:</w:t>
      </w:r>
    </w:p>
    <w:p w:rsidR="00E421B7" w:rsidRDefault="00E421B7" w:rsidP="00E421B7">
      <w:pPr>
        <w:pStyle w:val="a3"/>
        <w:numPr>
          <w:ilvl w:val="0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стратегическое (долгосрочное);</w:t>
      </w:r>
    </w:p>
    <w:p w:rsidR="00E421B7" w:rsidRDefault="00E421B7" w:rsidP="00E421B7">
      <w:pPr>
        <w:pStyle w:val="a3"/>
        <w:numPr>
          <w:ilvl w:val="0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среднесрочное;</w:t>
      </w:r>
    </w:p>
    <w:p w:rsidR="00E421B7" w:rsidRDefault="00E421B7" w:rsidP="00E421B7">
      <w:pPr>
        <w:pStyle w:val="a3"/>
        <w:numPr>
          <w:ilvl w:val="0"/>
          <w:numId w:val="1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краткосрочное.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Стратегические</w:t>
      </w:r>
      <w:r>
        <w:rPr>
          <w:rFonts w:ascii="Arial" w:hAnsi="Arial" w:cs="Arial"/>
          <w:color w:val="000000"/>
        </w:rPr>
        <w:t> планы отображают перспективы развития предприятия в будущем (свыше 5 лет).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Среднесрочные</w:t>
      </w:r>
      <w:r>
        <w:rPr>
          <w:rFonts w:ascii="Arial" w:hAnsi="Arial" w:cs="Arial"/>
          <w:color w:val="000000"/>
        </w:rPr>
        <w:t> планы (3-5 лет).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Краткосрочные</w:t>
      </w:r>
      <w:r>
        <w:rPr>
          <w:rFonts w:ascii="Arial" w:hAnsi="Arial" w:cs="Arial"/>
          <w:color w:val="000000"/>
        </w:rPr>
        <w:t> планы (1 год) — увязывают объём продукции с имеющимися ресурсами (производственные фонды, численность работников).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План маркетинга</w:t>
      </w:r>
      <w:r>
        <w:rPr>
          <w:rFonts w:ascii="Arial" w:hAnsi="Arial" w:cs="Arial"/>
          <w:color w:val="000000"/>
        </w:rPr>
        <w:t> — документ, основополагающей частью </w:t>
      </w:r>
      <w:r>
        <w:rPr>
          <w:rFonts w:ascii="Arial" w:hAnsi="Arial" w:cs="Arial"/>
          <w:i/>
          <w:iCs/>
          <w:color w:val="000000"/>
        </w:rPr>
        <w:t>стратегического плана развития компании</w:t>
      </w:r>
      <w:r>
        <w:rPr>
          <w:rFonts w:ascii="Arial" w:hAnsi="Arial" w:cs="Arial"/>
          <w:color w:val="000000"/>
        </w:rPr>
        <w:t>, в котором устанавливаются рыночные цели и обозначаются методы их достижения. 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Маркетинговый план</w:t>
      </w:r>
      <w:r>
        <w:rPr>
          <w:rFonts w:ascii="Arial" w:hAnsi="Arial" w:cs="Arial"/>
          <w:color w:val="000000"/>
        </w:rPr>
        <w:t> — одна из важных частей плана компании. Процесс планирования маркетинга должен осуществляться как часть общего процесса планирования и составления бюджета фирмы.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Стратегический план маркетинга</w:t>
      </w:r>
      <w:r>
        <w:rPr>
          <w:rFonts w:ascii="Arial" w:hAnsi="Arial" w:cs="Arial"/>
          <w:color w:val="000000"/>
        </w:rPr>
        <w:t>, разрабатываемый на 3 – 5 лет, содержит долгосрочные цели и определяющие маркетинговые стратегии с указанием ресурсов, необходимых для их реализации. Стратегический маркетинговый план уточняется и пересматривается ежегодно, на его основе составляется </w:t>
      </w:r>
      <w:r>
        <w:rPr>
          <w:rFonts w:ascii="Arial" w:hAnsi="Arial" w:cs="Arial"/>
          <w:b/>
          <w:bCs/>
          <w:color w:val="000000"/>
        </w:rPr>
        <w:t>годовой план маркетинга. 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Оперативный план маркетинга</w:t>
      </w:r>
      <w:r>
        <w:rPr>
          <w:rFonts w:ascii="Arial" w:hAnsi="Arial" w:cs="Arial"/>
          <w:color w:val="000000"/>
        </w:rPr>
        <w:t> (</w:t>
      </w:r>
      <w:r>
        <w:rPr>
          <w:rFonts w:ascii="Arial" w:hAnsi="Arial" w:cs="Arial"/>
          <w:b/>
          <w:bCs/>
          <w:color w:val="000000"/>
        </w:rPr>
        <w:t>годовой план маркетинга</w:t>
      </w:r>
      <w:r>
        <w:rPr>
          <w:rFonts w:ascii="Arial" w:hAnsi="Arial" w:cs="Arial"/>
          <w:color w:val="000000"/>
        </w:rPr>
        <w:t>) описывает текущую маркетинговую ситуацию, цели деятельности на рынке, маркетинговые стратегии на текущий год. В его состав включается программа мероприятий, ресурсное, в том числе и финансовое обеспечение.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Маркетинговый план</w:t>
      </w:r>
      <w:r>
        <w:rPr>
          <w:rFonts w:ascii="Arial" w:hAnsi="Arial" w:cs="Arial"/>
          <w:color w:val="000000"/>
        </w:rPr>
        <w:t xml:space="preserve"> компании является ключевым при планировании деятельности, наряду с бюджетом, производственным планом, </w:t>
      </w:r>
      <w:proofErr w:type="spellStart"/>
      <w:r>
        <w:rPr>
          <w:rFonts w:ascii="Arial" w:hAnsi="Arial" w:cs="Arial"/>
          <w:color w:val="000000"/>
        </w:rPr>
        <w:t>пном</w:t>
      </w:r>
      <w:proofErr w:type="spellEnd"/>
      <w:r>
        <w:rPr>
          <w:rFonts w:ascii="Arial" w:hAnsi="Arial" w:cs="Arial"/>
          <w:color w:val="000000"/>
        </w:rPr>
        <w:t xml:space="preserve"> продаж. Годовой план предприятия, соответственно, устанавливает общие цели предприятия, однако </w:t>
      </w:r>
      <w:proofErr w:type="gramStart"/>
      <w:r>
        <w:rPr>
          <w:rFonts w:ascii="Arial" w:hAnsi="Arial" w:cs="Arial"/>
          <w:color w:val="000000"/>
        </w:rPr>
        <w:t>для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работе</w:t>
      </w:r>
      <w:proofErr w:type="gramEnd"/>
      <w:r>
        <w:rPr>
          <w:rFonts w:ascii="Arial" w:hAnsi="Arial" w:cs="Arial"/>
          <w:color w:val="000000"/>
        </w:rPr>
        <w:t xml:space="preserve"> в конкурентной среде маркетинг - усилия на рынке - являются основной функцией предприятия. </w:t>
      </w:r>
      <w:proofErr w:type="spellStart"/>
      <w:r>
        <w:rPr>
          <w:rFonts w:ascii="Arial" w:hAnsi="Arial" w:cs="Arial"/>
          <w:color w:val="000000"/>
        </w:rPr>
        <w:t>Всвязи</w:t>
      </w:r>
      <w:proofErr w:type="spellEnd"/>
      <w:r>
        <w:rPr>
          <w:rFonts w:ascii="Arial" w:hAnsi="Arial" w:cs="Arial"/>
          <w:color w:val="000000"/>
        </w:rPr>
        <w:t xml:space="preserve"> с этим, план маркетинга доминирует по значению над другими разделами </w:t>
      </w:r>
      <w:proofErr w:type="spellStart"/>
      <w:r>
        <w:rPr>
          <w:rFonts w:ascii="Arial" w:hAnsi="Arial" w:cs="Arial"/>
          <w:color w:val="000000"/>
        </w:rPr>
        <w:t>общегодового</w:t>
      </w:r>
      <w:proofErr w:type="spellEnd"/>
      <w:r>
        <w:rPr>
          <w:rFonts w:ascii="Arial" w:hAnsi="Arial" w:cs="Arial"/>
          <w:color w:val="000000"/>
        </w:rPr>
        <w:t xml:space="preserve"> плана, поскольку: </w:t>
      </w:r>
    </w:p>
    <w:p w:rsidR="00E421B7" w:rsidRDefault="00E421B7" w:rsidP="00E421B7">
      <w:pPr>
        <w:pStyle w:val="a3"/>
        <w:numPr>
          <w:ilvl w:val="0"/>
          <w:numId w:val="2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целевые показатели маркетингового плана оказывают прямое влияние на показатели других разделов годового плана;</w:t>
      </w:r>
    </w:p>
    <w:p w:rsidR="00E421B7" w:rsidRDefault="00E421B7" w:rsidP="00E421B7">
      <w:pPr>
        <w:pStyle w:val="a3"/>
        <w:numPr>
          <w:ilvl w:val="0"/>
          <w:numId w:val="2"/>
        </w:numPr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решения, записанные в маркетинговом плане определяют</w:t>
      </w:r>
      <w:proofErr w:type="gramEnd"/>
      <w:r>
        <w:rPr>
          <w:rFonts w:ascii="Arial" w:hAnsi="Arial" w:cs="Arial"/>
          <w:color w:val="000000"/>
        </w:rPr>
        <w:t>, что именно предприятие будет производить, по какой цене и где продавать, как рекламировать;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План маркетинга служит ключевым руководством для работы персонала, занятого в маркетинговых мероприятиях фирмы.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Необходимость в плане маркетинга</w:t>
      </w:r>
      <w:r>
        <w:rPr>
          <w:rFonts w:ascii="Arial" w:hAnsi="Arial" w:cs="Arial"/>
          <w:color w:val="000000"/>
        </w:rPr>
        <w:t>. План маркетинга подобен маршрутному листу путешественника, является одновременно и картой и компасом. Маркетинговый план фиксирует текущие позиции (место нахождения)  предприятия, векторы движется, целевые точки, и, что самое главное, фиксирует те действия, которые фирма должна предпринять, чтобы попасть в намеченные точки. Чтобы выяснить, зачем нужен план маркетинга, рассмотрим проблемы, которые возникают на предприятии при отсутствии плана маркетинга, а также те результаты, которые предприятие получает после его разработки.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Цели плана маркетинга</w:t>
      </w:r>
      <w:r>
        <w:rPr>
          <w:rFonts w:ascii="Arial" w:hAnsi="Arial" w:cs="Arial"/>
          <w:color w:val="000000"/>
        </w:rPr>
        <w:t>. </w:t>
      </w:r>
    </w:p>
    <w:p w:rsidR="00E421B7" w:rsidRDefault="00E421B7" w:rsidP="00E421B7">
      <w:pPr>
        <w:pStyle w:val="a3"/>
        <w:numPr>
          <w:ilvl w:val="0"/>
          <w:numId w:val="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систематизация, формальное описание идей руководителей компании, донесение их до сотрудников;</w:t>
      </w:r>
    </w:p>
    <w:p w:rsidR="00E421B7" w:rsidRDefault="00E421B7" w:rsidP="00E421B7">
      <w:pPr>
        <w:pStyle w:val="a3"/>
        <w:numPr>
          <w:ilvl w:val="0"/>
          <w:numId w:val="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установление целей маркетинга, обеспечение контроля их достижения; </w:t>
      </w:r>
    </w:p>
    <w:p w:rsidR="00E421B7" w:rsidRDefault="00E421B7" w:rsidP="00E421B7">
      <w:pPr>
        <w:pStyle w:val="a3"/>
        <w:numPr>
          <w:ilvl w:val="0"/>
          <w:numId w:val="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концентрация и разумное распределение ресурсов фирмы.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План производства в бизнес-плане.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План производства продукции состоит из производственной программы, составленной на основе данных маркетингового анализа. Если предприятие только готовится к запуску, то в производственном плане указывают все, что необходимо для организации производства продукции на данной территории. 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Это и обоснование выбора местоположения производственной площадки, наличия и потребности в дорогах, инженерных коммуникациях, знаниях, сооружениях, оборудовании, рабочей силе соответствующей квалификации, технологии производства.</w:t>
      </w:r>
    </w:p>
    <w:p w:rsidR="00E421B7" w:rsidRDefault="00E421B7" w:rsidP="00E421B7">
      <w:pPr>
        <w:pStyle w:val="a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Организационный план в бизнес-плане.</w:t>
      </w:r>
      <w:r>
        <w:rPr>
          <w:rFonts w:ascii="Arial" w:hAnsi="Arial" w:cs="Arial"/>
          <w:color w:val="000000"/>
        </w:rPr>
        <w:t> Организационный план как раздел вашего бизнес-плана должен раскрывать следующие ключевые моменты вашего бизнеса:</w:t>
      </w:r>
    </w:p>
    <w:p w:rsidR="00E421B7" w:rsidRDefault="00E421B7" w:rsidP="00E421B7">
      <w:pPr>
        <w:pStyle w:val="a3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организационная структура предприятия;</w:t>
      </w:r>
    </w:p>
    <w:p w:rsidR="00E421B7" w:rsidRDefault="00E421B7" w:rsidP="00E421B7">
      <w:pPr>
        <w:pStyle w:val="a3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штатный состав, численность персонала и режим его работы;</w:t>
      </w:r>
    </w:p>
    <w:p w:rsidR="00E421B7" w:rsidRDefault="00E421B7" w:rsidP="00E421B7">
      <w:pPr>
        <w:pStyle w:val="a3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правовое обеспечение проекта;</w:t>
      </w:r>
    </w:p>
    <w:p w:rsidR="00E421B7" w:rsidRDefault="00E421B7" w:rsidP="00E421B7">
      <w:pPr>
        <w:pStyle w:val="a3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календарный график осуществления проекта.</w:t>
      </w:r>
    </w:p>
    <w:p w:rsidR="00286C8A" w:rsidRDefault="00E421B7"/>
    <w:sectPr w:rsidR="00286C8A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5AD4"/>
    <w:multiLevelType w:val="multilevel"/>
    <w:tmpl w:val="8AA4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BD1A25"/>
    <w:multiLevelType w:val="multilevel"/>
    <w:tmpl w:val="6E1EF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E35307"/>
    <w:multiLevelType w:val="multilevel"/>
    <w:tmpl w:val="D6286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5575DB"/>
    <w:multiLevelType w:val="multilevel"/>
    <w:tmpl w:val="2E888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1B7"/>
    <w:rsid w:val="000334AD"/>
    <w:rsid w:val="0042031F"/>
    <w:rsid w:val="007B0034"/>
    <w:rsid w:val="00832A79"/>
    <w:rsid w:val="009F05CB"/>
    <w:rsid w:val="00E42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21B7"/>
    <w:pPr>
      <w:spacing w:before="100" w:beforeAutospacing="1" w:after="100" w:afterAutospacing="1" w:line="240" w:lineRule="auto"/>
    </w:pPr>
    <w:rPr>
      <w:rFonts w:eastAsia="Times New Roman"/>
      <w:b w:val="0"/>
      <w:i w:val="0"/>
      <w:iCs w:val="0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dcterms:created xsi:type="dcterms:W3CDTF">2020-03-19T15:07:00Z</dcterms:created>
  <dcterms:modified xsi:type="dcterms:W3CDTF">2020-03-19T15:09:00Z</dcterms:modified>
</cp:coreProperties>
</file>